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0" w:rsidRDefault="00700F63" w:rsidP="00700F63">
      <w:pPr>
        <w:spacing w:after="15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FF0000"/>
          <w:sz w:val="32"/>
          <w:szCs w:val="32"/>
          <w:lang w:eastAsia="ru-RU"/>
        </w:rPr>
        <w:t>Уважаемые родители (</w:t>
      </w:r>
      <w:r w:rsidR="00B44A80">
        <w:rPr>
          <w:rFonts w:ascii="Century Gothic" w:eastAsia="Times New Roman" w:hAnsi="Century Gothic" w:cs="Arial"/>
          <w:b/>
          <w:bCs/>
          <w:color w:val="FF0000"/>
          <w:sz w:val="32"/>
          <w:szCs w:val="32"/>
          <w:lang w:eastAsia="ru-RU"/>
        </w:rPr>
        <w:t>законные представители) несовершеннолетних,</w:t>
      </w:r>
      <w:r>
        <w:rPr>
          <w:rFonts w:ascii="Century Gothic" w:eastAsia="Times New Roman" w:hAnsi="Century Gothic" w:cs="Arial"/>
          <w:b/>
          <w:bCs/>
          <w:color w:val="FF0000"/>
          <w:sz w:val="32"/>
          <w:szCs w:val="32"/>
          <w:lang w:eastAsia="ru-RU"/>
        </w:rPr>
        <w:t xml:space="preserve"> </w:t>
      </w:r>
      <w:r w:rsidR="00B44A80">
        <w:rPr>
          <w:rFonts w:ascii="Century Gothic" w:eastAsia="Times New Roman" w:hAnsi="Century Gothic" w:cs="Arial"/>
          <w:b/>
          <w:bCs/>
          <w:color w:val="FF0000"/>
          <w:sz w:val="32"/>
          <w:szCs w:val="32"/>
          <w:lang w:eastAsia="ru-RU"/>
        </w:rPr>
        <w:t>помните!!!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sz w:val="24"/>
          <w:szCs w:val="24"/>
          <w:lang w:eastAsia="ru-RU"/>
        </w:rPr>
        <w:t> </w:t>
      </w: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Когда большой, значимый взрослый бьет маленького ребенка, ребенок чувствует беспомощность и фрустрацию.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 Эти чувства могут в дальнейшем сделать ребенка депрессивным или агрессивным. Учите своих детей, </w:t>
      </w: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как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Когда вы бьете ребенка, вы не учите его решать проблемы.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Физическое насилие приводит к тому, что у ребенка появляется желание отомстить.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Физические наказания смещают понимание ребенком «правильного и неправильного».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 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       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 (в следовании правилам). Каждый раз давайте ребенку знать: какое </w:t>
      </w:r>
      <w:r w:rsidR="00600BFD"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поведение вы от него ожидаете и 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что случится, если он не сделает этого (пойдет в свою комнату, не будет смотреть телевизор или потеряет какую-то другую привилегию).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Если вы бьете ребенка, вы тем самым показываете ему, что бить - это нормально и приемлемо.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  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Физическое насилие травмирует эмоции ребенка.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 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</w:pP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lastRenderedPageBreak/>
        <w:t>Поведение детей, которых бьют, становится агрессивным и деструктивным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.   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      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</w:t>
      </w:r>
      <w:proofErr w:type="gramStart"/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ребенка</w:t>
      </w:r>
      <w:proofErr w:type="gramEnd"/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 прежде всего от себя на несколько минут. Посадите его на стул или кресло, лестницу, или отведите в свою комнату. Пусть он вернется оттуда тогда, когда он сможет контролировать свои действия (но ребенок не должен оставаться там часами! Обычно тайм-аут длится несколько минут, до 10). При этом не забывайте поддерживать своих детей, когда они поступают правильно и делают хорошие вещи.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Физическое насилие не учит детей внутреннему контролю.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«Я не должен ничего делать, иначе меня накажут», вместо «я не должен делать плохие вещи, потому что они плохие».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 Физическое насилие в любом виде пугает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 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Иногда слишком уставший или встревоженный родитель начинает трясти</w:t>
      </w:r>
    </w:p>
    <w:p w:rsidR="00B44A80" w:rsidRDefault="006260ED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К</w:t>
      </w:r>
      <w:r w:rsidR="00B44A80"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ричащего</w:t>
      </w: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 xml:space="preserve"> ребенка </w:t>
      </w:r>
      <w:r w:rsidR="00B44A80"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 xml:space="preserve"> – как грудного возраста, так и старше. Так делать нельзя ни в коем случае - это может привести к слепоте, повреждениям мозга или даже смерти ребенка.</w:t>
      </w:r>
      <w:r w:rsidR="00B44A80"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Что делать?    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      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В крайнем </w:t>
      </w:r>
      <w:r w:rsidR="00600BFD"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случае,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 оставьте грудного ребенка в кр</w:t>
      </w:r>
      <w:r w:rsidR="006260ED"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оватке или манеже и уйдите в ванную комнату и обильно ополаскивайте лицо холодной водой  в течение 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5 минут – пусть лучше ребенок плачет, чем вы причините ему непоправимый вред.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 Никогда не бейте ребенка, чтобы прекратить то или иное его нежелательное  поведение «на людях».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      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lastRenderedPageBreak/>
        <w:t xml:space="preserve">тяжелее пережить насилие, совершенное на виду у других (а что еще хуже - с одобрения чужих людей). Кроме того, </w:t>
      </w:r>
      <w:r w:rsidR="00600BFD"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вы,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 таким </w:t>
      </w:r>
      <w:r w:rsidR="00600BFD"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образом,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 xml:space="preserve"> даете понять ребенку, что его эмоции и его мнение ничего не значат для вас. 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0F0F0F"/>
          <w:sz w:val="24"/>
          <w:szCs w:val="24"/>
          <w:lang w:eastAsia="ru-RU"/>
        </w:rPr>
        <w:t>Запомните 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–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  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br/>
        <w:t>      Если вы думаете, что ваши собственные проблемы оказывают влияние на то, как вы воспитываете своего ребенка, остановитесь, подумайте и обратитесь за помощью. В Интернете можно найти группу поддержки и поговорить о своих проблемах - анонимно или даже найти локальную помощь в своем городе.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>
        <w:rPr>
          <w:rFonts w:ascii="Century Gothic" w:eastAsia="Times New Roman" w:hAnsi="Century Gothic" w:cs="Arial"/>
          <w:color w:val="0F0F0F"/>
          <w:sz w:val="24"/>
          <w:szCs w:val="24"/>
          <w:lang w:eastAsia="ru-RU"/>
        </w:rPr>
        <w:t>     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B44A80" w:rsidRDefault="00B44A80" w:rsidP="00B44A80">
      <w:pPr>
        <w:spacing w:after="15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</w:p>
    <w:p w:rsidR="00B44A80" w:rsidRDefault="00B44A80" w:rsidP="00B44A80">
      <w:pPr>
        <w:spacing w:after="150" w:line="240" w:lineRule="auto"/>
        <w:jc w:val="center"/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</w:pPr>
    </w:p>
    <w:p w:rsidR="00B44A80" w:rsidRDefault="00B44A80" w:rsidP="00B44A80">
      <w:pPr>
        <w:spacing w:after="150" w:line="240" w:lineRule="auto"/>
        <w:jc w:val="center"/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</w:pPr>
    </w:p>
    <w:p w:rsidR="00B44A80" w:rsidRDefault="00B44A80" w:rsidP="00B44A80">
      <w:pPr>
        <w:spacing w:after="150" w:line="240" w:lineRule="auto"/>
        <w:jc w:val="center"/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ru-RU"/>
        </w:rPr>
      </w:pPr>
    </w:p>
    <w:p w:rsidR="000A077F" w:rsidRDefault="000A077F"/>
    <w:sectPr w:rsidR="000A077F" w:rsidSect="000A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80"/>
    <w:rsid w:val="000A077F"/>
    <w:rsid w:val="004D3CE1"/>
    <w:rsid w:val="00600BFD"/>
    <w:rsid w:val="006260ED"/>
    <w:rsid w:val="00700F63"/>
    <w:rsid w:val="007511B1"/>
    <w:rsid w:val="0077303D"/>
    <w:rsid w:val="00B4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p74</dc:creator>
  <cp:keywords/>
  <dc:description/>
  <cp:lastModifiedBy>p74</cp:lastModifiedBy>
  <cp:revision>12</cp:revision>
  <dcterms:created xsi:type="dcterms:W3CDTF">2023-11-30T07:48:00Z</dcterms:created>
  <dcterms:modified xsi:type="dcterms:W3CDTF">2023-12-20T07:49:00Z</dcterms:modified>
</cp:coreProperties>
</file>