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51" w:rsidRPr="00710551" w:rsidRDefault="00710551" w:rsidP="0071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551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10551" w:rsidRPr="00710551" w:rsidRDefault="00710551" w:rsidP="0071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551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школа№418 </w:t>
      </w:r>
    </w:p>
    <w:p w:rsidR="00710551" w:rsidRPr="00710551" w:rsidRDefault="00710551" w:rsidP="0071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551">
        <w:rPr>
          <w:rFonts w:ascii="Times New Roman" w:eastAsia="Times New Roman" w:hAnsi="Times New Roman" w:cs="Times New Roman"/>
          <w:sz w:val="24"/>
          <w:szCs w:val="24"/>
        </w:rPr>
        <w:t xml:space="preserve">Кронштадтского района Санкт-Петербурга </w:t>
      </w:r>
    </w:p>
    <w:p w:rsidR="00710551" w:rsidRDefault="00710551" w:rsidP="00D321FF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51" w:rsidRDefault="00710551" w:rsidP="0071055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105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Кульбацкая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</w:t>
      </w:r>
      <w:bookmarkStart w:id="0" w:name="_GoBack"/>
      <w:bookmarkEnd w:id="0"/>
    </w:p>
    <w:p w:rsidR="00710551" w:rsidRDefault="00710551" w:rsidP="00D321FF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FF" w:rsidRPr="00215259" w:rsidRDefault="00E04352" w:rsidP="00D3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5259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="00D321FF" w:rsidRPr="0021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FF" w:rsidRPr="00215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4 классе 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696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Предметно-содержательная</w:t>
      </w:r>
      <w:proofErr w:type="gramEnd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2B696F">
        <w:rPr>
          <w:rFonts w:ascii="Times New Roman" w:eastAsia="Times New Roman" w:hAnsi="Times New Roman" w:cs="Times New Roman"/>
          <w:sz w:val="24"/>
          <w:szCs w:val="24"/>
        </w:rPr>
        <w:t>формировать умение написания частицы не с глаголами.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</w:t>
      </w:r>
      <w:proofErr w:type="spellEnd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-коммуникативная:</w:t>
      </w:r>
      <w:r w:rsidRPr="002B696F">
        <w:rPr>
          <w:rFonts w:ascii="Times New Roman" w:eastAsia="Times New Roman" w:hAnsi="Times New Roman" w:cs="Times New Roman"/>
          <w:sz w:val="24"/>
          <w:szCs w:val="24"/>
        </w:rPr>
        <w:t> развивать орфографическую зоркость, речь учащихся.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Ценностно-ориентационная</w:t>
      </w:r>
      <w:proofErr w:type="gramEnd"/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2B696F">
        <w:rPr>
          <w:rFonts w:ascii="Times New Roman" w:eastAsia="Times New Roman" w:hAnsi="Times New Roman" w:cs="Times New Roman"/>
          <w:sz w:val="24"/>
          <w:szCs w:val="24"/>
        </w:rPr>
        <w:t> способствовать воспитанию доброжелательности, взаимопонимания через организацию работы в парах, группах.</w:t>
      </w:r>
    </w:p>
    <w:p w:rsidR="00E04352" w:rsidRPr="002B696F" w:rsidRDefault="00C42742" w:rsidP="002B696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696F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="0021525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исследование, открытие </w:t>
      </w:r>
      <w:r w:rsidRPr="002B696F">
        <w:rPr>
          <w:rFonts w:ascii="Times New Roman" w:eastAsia="Times New Roman" w:hAnsi="Times New Roman" w:cs="Times New Roman"/>
          <w:sz w:val="24"/>
          <w:szCs w:val="24"/>
        </w:rPr>
        <w:t xml:space="preserve"> новых знаний учащихся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8225"/>
        <w:gridCol w:w="3420"/>
      </w:tblGrid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2"/>
          </w:tcPr>
          <w:p w:rsidR="00E04352" w:rsidRPr="002B696F" w:rsidRDefault="00E04352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F4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</w:tc>
      </w:tr>
      <w:tr w:rsidR="00E04352" w:rsidRPr="002B696F" w:rsidTr="007C5669">
        <w:trPr>
          <w:trHeight w:val="748"/>
        </w:trPr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645" w:type="dxa"/>
            <w:gridSpan w:val="2"/>
          </w:tcPr>
          <w:p w:rsidR="00E04352" w:rsidRPr="002B696F" w:rsidRDefault="00D321FF" w:rsidP="00BF7F4F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учащихся по изучению и первичному закреплению орфограммы “Частица не с глаголами”.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2"/>
          </w:tcPr>
          <w:p w:rsidR="002A231C" w:rsidRPr="002B696F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навыки правописания частицы НЕ с  глаголами;       </w:t>
            </w:r>
          </w:p>
          <w:p w:rsidR="002A231C" w:rsidRPr="002B696F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глаголами-исключениями;</w:t>
            </w:r>
          </w:p>
          <w:p w:rsidR="002A231C" w:rsidRPr="002B696F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обогащению словарного запаса уч-ся;</w:t>
            </w:r>
          </w:p>
          <w:p w:rsidR="002A231C" w:rsidRPr="002B696F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орфографическую зоркость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15259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прививать навык самос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тоятельного приобретения знаний</w:t>
            </w:r>
          </w:p>
          <w:p w:rsidR="002A231C" w:rsidRPr="002B696F" w:rsidRDefault="00215259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2A231C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воспитывать интерес к изучению русского языка.</w:t>
            </w:r>
          </w:p>
          <w:p w:rsidR="00215259" w:rsidRDefault="00215259" w:rsidP="00BF7F4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читься писать </w:t>
            </w:r>
            <w:r w:rsidR="00BF7F4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</w:t>
            </w:r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04352" w:rsidRPr="002B696F" w:rsidRDefault="00215259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-познакомить с  глаголами</w:t>
            </w:r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без </w:t>
            </w:r>
            <w:r w:rsidR="00082EA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употребляются.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Термины и  понятия</w:t>
            </w:r>
          </w:p>
        </w:tc>
        <w:tc>
          <w:tcPr>
            <w:tcW w:w="11645" w:type="dxa"/>
            <w:gridSpan w:val="2"/>
          </w:tcPr>
          <w:p w:rsidR="00E04352" w:rsidRPr="002B696F" w:rsidRDefault="00BF7F4F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Частица, предлоги и приставки, </w: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  <w:r w:rsidR="00067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4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</w:t>
            </w:r>
            <w:r w:rsidR="0006714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37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11645" w:type="dxa"/>
            <w:gridSpan w:val="2"/>
          </w:tcPr>
          <w:p w:rsidR="0006714F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Pr="0006714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 – коммуникационная технология</w:t>
            </w:r>
          </w:p>
          <w:p w:rsidR="0006714F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r w:rsidR="00E4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ехнология диалогового </w:t>
            </w:r>
            <w:r w:rsidRPr="0006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</w:t>
            </w:r>
          </w:p>
          <w:p w:rsidR="0006714F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r w:rsidRPr="0006714F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 уровневой дифференциации</w:t>
            </w:r>
          </w:p>
          <w:p w:rsidR="0006714F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6714F">
              <w:rPr>
                <w:rFonts w:ascii="Times New Roman" w:eastAsia="Calibri" w:hAnsi="Times New Roman" w:cs="Times New Roman"/>
                <w:sz w:val="24"/>
                <w:szCs w:val="24"/>
              </w:rPr>
              <w:t>роблемн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ситуации</w:t>
            </w:r>
          </w:p>
          <w:p w:rsidR="0006714F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-групповые технологии</w:t>
            </w:r>
          </w:p>
          <w:p w:rsidR="00E04352" w:rsidRPr="00E408E4" w:rsidRDefault="0006714F" w:rsidP="0006714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реализации урока</w:t>
            </w:r>
          </w:p>
        </w:tc>
        <w:tc>
          <w:tcPr>
            <w:tcW w:w="11645" w:type="dxa"/>
            <w:gridSpan w:val="2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04352" w:rsidRPr="002B696F" w:rsidTr="007C5669">
        <w:tc>
          <w:tcPr>
            <w:tcW w:w="15408" w:type="dxa"/>
            <w:gridSpan w:val="3"/>
          </w:tcPr>
          <w:p w:rsidR="00E04352" w:rsidRPr="002B696F" w:rsidRDefault="00E04352" w:rsidP="007C566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04352" w:rsidRPr="002B696F" w:rsidTr="007C5669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алгоритма учебного действия;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высказывания, мнения; положительное отношение к процессу познания;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правила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5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  <w:p w:rsidR="00E04352" w:rsidRPr="002B696F" w:rsidRDefault="00E04352" w:rsidP="007C5669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УУД: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проблемные вопросы;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формирование умений самостоятельно строить и применять новые знания</w:t>
            </w:r>
          </w:p>
          <w:p w:rsidR="00E04352" w:rsidRPr="002B696F" w:rsidRDefault="00E04352" w:rsidP="007C5669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УУД: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04352" w:rsidRPr="002B696F" w:rsidRDefault="00E04352" w:rsidP="007C5669">
            <w:pPr>
              <w:spacing w:after="9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участвовать в учебном диалоге и                            строить монологические высказывания;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  <w:p w:rsidR="00E04352" w:rsidRPr="002B696F" w:rsidRDefault="00E04352" w:rsidP="007C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орфографическое правило 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правописании </w:t>
            </w:r>
            <w:r w:rsidR="003D16C0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глаголом;</w:t>
            </w:r>
          </w:p>
          <w:p w:rsidR="00E04352" w:rsidRPr="002B696F" w:rsidRDefault="00E04352" w:rsidP="007C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в словах изучаемую орфограмму и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писать их;</w:t>
            </w:r>
          </w:p>
          <w:p w:rsidR="00E04352" w:rsidRPr="002B696F" w:rsidRDefault="00E04352" w:rsidP="003D1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выработать стойкие навыки написания </w:t>
            </w:r>
            <w:r w:rsidR="003D16C0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глаголом;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приставок в глаголах.</w:t>
            </w:r>
          </w:p>
        </w:tc>
      </w:tr>
      <w:tr w:rsidR="00E04352" w:rsidRPr="002B696F" w:rsidTr="007C566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E04352" w:rsidRPr="002B696F" w:rsidTr="007C566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25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4352" w:rsidRPr="002B696F" w:rsidTr="007C5669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E04352" w:rsidRDefault="00E04352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06714F" w:rsidRPr="000671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7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спользование пословиц и поговорок.</w:t>
            </w:r>
          </w:p>
          <w:p w:rsidR="00D86B57" w:rsidRPr="00D86B57" w:rsidRDefault="00D86B57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D86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  <w:p w:rsidR="00E04352" w:rsidRPr="002B696F" w:rsidRDefault="00E04352" w:rsidP="00D3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0671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06714F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 w:rsidR="00CD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4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="00CD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4 </w:t>
            </w:r>
            <w:proofErr w:type="spellStart"/>
            <w:r w:rsidR="00BF7F4F" w:rsidRPr="002B69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7F4F" w:rsidRPr="002B696F">
              <w:rPr>
                <w:rFonts w:ascii="Times New Roman" w:hAnsi="Times New Roman" w:cs="Times New Roman"/>
                <w:sz w:val="24"/>
                <w:szCs w:val="24"/>
              </w:rPr>
              <w:t>. ч.1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Интерактивный  материал </w:t>
            </w:r>
          </w:p>
          <w:p w:rsidR="00E04352" w:rsidRPr="002B696F" w:rsidRDefault="00E04352" w:rsidP="007C56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Карточки с учебными заданиями</w:t>
            </w:r>
            <w:r w:rsidRPr="002B69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04352" w:rsidRPr="002B696F" w:rsidRDefault="00E04352" w:rsidP="007C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Оборудование: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  <w:r w:rsidR="00CD7829">
              <w:rPr>
                <w:rFonts w:ascii="Times New Roman" w:hAnsi="Times New Roman" w:cs="Times New Roman"/>
                <w:iCs/>
                <w:sz w:val="24"/>
                <w:szCs w:val="24"/>
              </w:rPr>
              <w:t>, листы самооценки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04352" w:rsidRPr="002B696F" w:rsidRDefault="00CD7829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</w: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352" w:rsidRPr="002B696F" w:rsidRDefault="00CD7829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парная  </w:t>
            </w:r>
          </w:p>
          <w:p w:rsidR="00E04352" w:rsidRPr="002B696F" w:rsidRDefault="00CD7829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групповая </w:t>
            </w:r>
          </w:p>
        </w:tc>
      </w:tr>
    </w:tbl>
    <w:p w:rsidR="00E04352" w:rsidRPr="002B696F" w:rsidRDefault="00E04352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4352" w:rsidRDefault="00E04352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2428"/>
        <w:gridCol w:w="7796"/>
        <w:gridCol w:w="1985"/>
        <w:gridCol w:w="2577"/>
      </w:tblGrid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796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77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1.Самоопределение к деятельности.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710551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 всем, кто присутствует на нашем уроке! 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10551" w:rsidRPr="002B696F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Добрый день, ребята! Посмотрите друг на друга и улыбнитесь! 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части не делится солнце лучистое 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вечную землю нельзя разделить, 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искорку счастья луча золотистого 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55">
              <w:rPr>
                <w:rFonts w:ascii="Times New Roman" w:hAnsi="Times New Roman" w:cs="Times New Roman"/>
                <w:b/>
                <w:sz w:val="24"/>
                <w:szCs w:val="24"/>
              </w:rPr>
              <w:t>Ты можешь, ты в силах друзьям подарить.</w:t>
            </w:r>
          </w:p>
          <w:p w:rsidR="00710551" w:rsidRPr="002B696F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-Пусть у нас у всех будет хорошее настроение, как у нашего солнышка!!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-Сегодня у нас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будет проходить необычный урок. Это будет  урок-исследование.</w:t>
            </w:r>
          </w:p>
          <w:p w:rsidR="00710551" w:rsidRPr="00CD7829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-Как вы понимаете это слово</w:t>
            </w:r>
            <w:r w:rsidRPr="0082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710551" w:rsidRPr="008E774A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это слово вам встречалось</w:t>
            </w:r>
            <w:r w:rsidRPr="0082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Правильно, на этом уроке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 должны показать свои знания, проявить наблюдательность, умение анализировать и делать выводы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Чтобы ваши исследования прошли успешно,  какими нужно быть?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каждого из вас есть 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самооценки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где вы должны оценить свою работу на определенном этапе.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Высказывания учащихся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проектно-исследовательской деятельности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рогнозировать предстоящую работу</w:t>
            </w:r>
            <w:r w:rsidRPr="002B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696F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азвиваем умение высказывать своё предположение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Целеполагание; </w:t>
            </w: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 и сверстниками. </w:t>
            </w:r>
            <w:proofErr w:type="gramEnd"/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и фиксация затруднений в деятельности.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</w:t>
            </w:r>
          </w:p>
        </w:tc>
        <w:tc>
          <w:tcPr>
            <w:tcW w:w="7796" w:type="dxa"/>
          </w:tcPr>
          <w:p w:rsidR="00710551" w:rsidRDefault="00710551" w:rsidP="00710551">
            <w:pPr>
              <w:pStyle w:val="a6"/>
              <w:jc w:val="both"/>
            </w:pPr>
            <w:r w:rsidRPr="002B696F">
              <w:rPr>
                <w:i/>
              </w:rPr>
              <w:t xml:space="preserve">Разминка для рук. </w:t>
            </w:r>
            <w:r w:rsidRPr="002B696F">
              <w:t>Прежде чем приступить к записи даты сегодняшнего урока, давайте разомнём наши пальчики и п</w:t>
            </w:r>
            <w:r>
              <w:t>одготовим их к письму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2</w:t>
            </w:r>
            <w:r w:rsidRPr="008E774A">
              <w:t>)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У девочек и мальчиков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На руке пять пальчиков: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Палец большой — парень с душой,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Палец указательный — господин влиятельный,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Палец средний — тоже не последний.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Палец безымянный — с колечком ходит чванный,</w:t>
            </w:r>
          </w:p>
          <w:p w:rsidR="00710551" w:rsidRPr="00821555" w:rsidRDefault="00710551" w:rsidP="00710551">
            <w:pPr>
              <w:rPr>
                <w:rFonts w:ascii="Times New Roman" w:hAnsi="Times New Roman" w:cs="Times New Roman"/>
                <w:b/>
              </w:rPr>
            </w:pPr>
            <w:r w:rsidRPr="00821555">
              <w:rPr>
                <w:rFonts w:ascii="Times New Roman" w:hAnsi="Times New Roman" w:cs="Times New Roman"/>
                <w:b/>
              </w:rPr>
              <w:t>Пятый — мизинец, принёс вам гостинец.</w:t>
            </w:r>
          </w:p>
          <w:p w:rsidR="00710551" w:rsidRPr="002B696F" w:rsidRDefault="00710551" w:rsidP="00710551">
            <w:pPr>
              <w:pStyle w:val="a6"/>
              <w:jc w:val="both"/>
            </w:pPr>
            <w:r w:rsidRPr="002B696F">
              <w:lastRenderedPageBreak/>
              <w:t>- Запишите сегодняшнее число.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 минутке чистописания  мы продолжим отработку плавного безотрывного письма, что позволит вам писать достаточно быстро и хорошо усвоить учебный материал на уроке.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будем писать гласную, которая есть в словах приятель, товарищ, но нет в слове друг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Запишите, используя данную закономерность. 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  </w:t>
            </w:r>
            <w:proofErr w:type="spellStart"/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иииии</w:t>
            </w:r>
            <w:proofErr w:type="spellEnd"/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-Какой темой можно объединить слова? 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 вы считаете, можно ли назвать синонимами эти слова? И как бы вы их расположили по степени возрастания?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Дружба творит чудеса.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-Как вы понимаете смысл этой пословицы?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Эта пословица будет  девизом  нашего урока.</w:t>
            </w:r>
          </w:p>
          <w:p w:rsidR="00710551" w:rsidRDefault="00710551" w:rsidP="0071055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запишите пословицу в свои тетради. Сделайте это грамотно и аккуратно. Уметь разборчиво писать – первое правило вежливости. </w:t>
            </w:r>
          </w:p>
          <w:p w:rsidR="00710551" w:rsidRPr="002B696F" w:rsidRDefault="00710551" w:rsidP="00710551">
            <w:pPr>
              <w:spacing w:before="12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-Послушайте и скажите, какая часть речи может так о себе сказать?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без меня предметы?                                                                                                     Лишь названья.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 я приду -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Всё в действие придёт.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Летит ракета.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Люди строят зданья.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Цветут сады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хлеб в полях растёт.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Знания о глаголе вы отразите в мине-тесте. 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– это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обозначает ……….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отвечает на вопросы …..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У глагола есть три времени …….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бывает ……………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Глагол изменяется 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не употребляются 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710551" w:rsidRPr="002B696F" w:rsidRDefault="00710551" w:rsidP="007105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 предложении чаще всего бывает ….. и образует с подлежащим …</w:t>
            </w:r>
          </w:p>
          <w:p w:rsidR="00710551" w:rsidRPr="002B696F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Выставление отметки по критериям. </w:t>
            </w:r>
          </w:p>
          <w:p w:rsidR="00710551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Что значат глаголы для нашей речи?                                           </w:t>
            </w:r>
          </w:p>
          <w:p w:rsidR="00710551" w:rsidRPr="002B696F" w:rsidRDefault="00710551" w:rsidP="00710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и подчеркните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грамматическую основу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тренирующее отдельные способности к учебной деятельности, мыслительные операции и учебные навыки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Разминка для рук.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Гласная и.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Прописывают закономерность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Приятель, товарищ, друг.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Записывают пословицу.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Дружба творит.</w:t>
            </w:r>
          </w:p>
        </w:tc>
        <w:tc>
          <w:tcPr>
            <w:tcW w:w="2577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планирование учебного сотрудничества с учителем  и сверстниками.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умение проводить сравнение, классификацию по заданным критериям. </w:t>
            </w: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3.Постановка учебной задачи.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Создаёт проблемную ситуацию.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 из разрезных карточек.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1.Друг в беде бросит.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2.Новых друзей наживай, а старых забывай.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3.Бросай друга в несчастье.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4. Дружба – как стекло, разобьёшь – склеишь.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-Что это за предложения?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-Вам они понравились?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-Почему пословицы звучат бессмысленно?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-Перед какой частью речи надо поставить не?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-Прочитайте получившиеся  пословицы, т.к. пословица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это народная мудрость, объясните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мудрость данных пословиц.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как бы вы записали это коротенькое слово с глаголом?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-Может быть, исходя из опыта, практики, кто-то знает, как нужно написать НЕ с глаголом?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Сформулируйте тему сегодняшнего урока.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цель поставим перед собой на уроке?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bookmarkStart w:id="1" w:name="OLE_LINK1"/>
            <w:bookmarkStart w:id="2" w:name="OLE_LINK2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А ещё мы будем обогащать свой словарный запас, оттачивать свою орфографическую зоркость и учиться самостоятельно, мыслить.</w:t>
            </w:r>
            <w:bookmarkEnd w:id="1"/>
            <w:bookmarkEnd w:id="2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забываем, что мы сегодня исследователи.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цели, формулируют (уточняют) тему урока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Составляют пословицы.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 хватает не.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глаголами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аучиться правильно писать 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глаголами.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10551" w:rsidRPr="002B696F" w:rsidRDefault="00710551" w:rsidP="00710551">
            <w:pPr>
              <w:shd w:val="clear" w:color="auto" w:fill="FFFFFF"/>
              <w:spacing w:before="75" w:after="75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пробного учебного действия, фиксация индивидуального затруднения, волевая </w:t>
            </w:r>
            <w:proofErr w:type="spell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целеполагание;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самостоятельное выделение – формулирование познавательной цели;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логические: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проблемы</w:t>
            </w:r>
            <w:proofErr w:type="gramEnd"/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мыслей, аргументация своего мнения, учёт разных мнений учащихся.</w:t>
            </w:r>
            <w:r w:rsidRPr="002B69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4.Построение проекта выхода из затруднения.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учащихся по исследованию проблемной ситуации.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Итак, наше предположение: Не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 пишется раздельно.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Верно, ли это утверждение мы с вами узнаем в течение урока.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Для этого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нам предстоит провести ряд исследований, в ходе которых мы выясним, какой частью речи является, НЕ, всегда ли НЕ пишется с глаголами раздельно, а работать мы будем по плану и в наших небольших группах.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 исследований»)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Исследование №1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Какой частью речи является НЕ?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7)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-Это вы выясните самостоятельно.  Откройте «Журналы исследований». Найдите материалы исследования№1. Ответом на каждый вопрос является слово, которое вы будете вписывать  в клеточки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по горизонтали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  В итоге у вас получится слово, которое подскажет, какой частью речи является НЕ.</w:t>
            </w:r>
          </w:p>
          <w:p w:rsidR="00710551" w:rsidRDefault="00710551" w:rsidP="00710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(дети работают самостоятельно)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  <w:proofErr w:type="gramStart"/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1)Маленький кустарник семейства брусничных с круглыми черно-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синими сладкими ягодами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ерника)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2)Рабочий, занимающийся окраской зданий, помещений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аляр)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3)Военный человек, воин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олдат)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4)Периодическое издание в виде больших листов, обычно ежедневное, посвященное событиям текущей политической и общественной жизни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газета)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5)Желание есть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ппетит)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6)Точная дословная выдержка из какого-нибудь текста, высказывания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цитата)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7)Душистый, приятный запах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аромат)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ерника, м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ляр, 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олдат, газе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а, аппет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итата,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ромат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Проверяем. Какой же частью речи является НЕ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? ()</w:t>
            </w:r>
            <w:proofErr w:type="gramEnd"/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-Наш первый вывод:  НЕ – это частица</w:t>
            </w:r>
            <w:proofErr w:type="gramStart"/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Исследование №2.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Какой следующий пункт нашего плана?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Теперь нам нужно выяснить, какой частью речи является частица НЕ: служебной или самостоятельной? Проведите исследование в группах и поделитесь своим выводом.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 исследования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1.Вспомните, что вы знаете о самостоятельных частях речи? 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они отвечают на вопросы, являются членами предложения)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2.  Назовите самостоятельные части речи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ущ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-е, 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прил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-е, глагол, местоимение)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-3. Вспомните  о служебных частях речи? 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к ним нельзя поставить вопросы, они не являются членами предложений, служат для связи слов в предложении)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Куда же можно отнести частицу? (к частице нельзя поставить вопрос, она не является членом предложения, она служит для связи слов в предложении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Значит, частица - служебная часть речи.)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Какой будет второй вывод?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№2: частица НЕ  - служебная часть речи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10,11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(Слайды12-14)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Исследование №3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(Слайды 15-16)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-Всегда ли  частица НЕ пишется с глаголом раздельно?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мы узнаем из следующего исследования. Откройте материалы исследования №3.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1.Прочитайте предложения.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Первая группа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Дети  не любят  ходить в больницу.  Они ненавидят уколы и   негодуют, когда им нездоровится.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Вторая группа: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пятак дружбы не купишь. Потчевать велено, а </w:t>
            </w: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неволить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грех. Федя 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недомогал всю неделю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недоумевал, где он мог простудиться.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Попробуйте прочитать эти предложения 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не.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получились слова? (любят,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навидят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годуют</w:t>
            </w:r>
            <w:proofErr w:type="spell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, здоровится) (не купишь, неволить, недомогал, недоумевал)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Есть ли в русском языке такие слова? ( </w:t>
            </w:r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любят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–е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сть, а </w:t>
            </w:r>
            <w:proofErr w:type="spellStart"/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навидят</w:t>
            </w:r>
            <w:proofErr w:type="spellEnd"/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годуют</w:t>
            </w:r>
            <w:proofErr w:type="spellEnd"/>
            <w:r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здоровится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нет)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пишем НЕ с глаголами раздельно, а когда слитно?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слова можно употребить </w:t>
            </w:r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– нужно писать раздельно, а если нельзя, то слитно)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Вывод №3: </w:t>
            </w:r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Если глагол употребляется </w:t>
            </w:r>
            <w:proofErr w:type="gramStart"/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НЕ, то пишем раздельно. Если глагол не употребляется </w:t>
            </w:r>
            <w:proofErr w:type="gramStart"/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НЕ, то пишем слитно.  -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Слова, которые без НЕ </w:t>
            </w:r>
            <w:proofErr w:type="spellStart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употребляются</w:t>
            </w:r>
            <w:proofErr w:type="gramEnd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называют словами-исключениями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их надо запомнить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Здесь НЕ находится в составе корня.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самом деле в русском языке много слов </w:t>
            </w:r>
            <w:proofErr w:type="gramStart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сключений (невзлюбить, несдобровать, недолюбливать, недоумевать), но вы с ними познакомитесь в старших классах.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Кстати, слова, к которым присоединилось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 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Исчезли из языка. Например, когда-то в языке были слова с таким значением: «</w:t>
            </w:r>
            <w:proofErr w:type="spell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годовати</w:t>
            </w:r>
            <w:proofErr w:type="spell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позволять, быть довольным, «</w:t>
            </w:r>
            <w:proofErr w:type="spell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навидеть</w:t>
            </w:r>
            <w:proofErr w:type="spell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» - охотно смотреть.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Давайте ещё раз  прочитаем и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объясним их значение.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Негодовать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– возмущаться, быть недовольным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едоумевать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синонимы – растеряться, не понимать, теряться в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догадках, ума не приложить.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  <w:t>Какими действиям человек показывает недоумение – чешет затылок, пожимает плечами, округляет глаза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еволить 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принуждать, заставлять делать что-то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Ненавидет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чувствовать вражду и отвращение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Недомогать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испытывать болезненное состояние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Нездоровится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болеть, хворать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эти глаголы – исключения, их надо запомнить.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есть ли ещё вопросы в нашем плане, на которые  мы должны ответить. Значит, пришла пора подвести итог нашим исследованиям.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материалы исследования №3. Вместо пропусков вставьте нужные слова.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Прочитайте, что у нас получилось?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Частица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пишется с глаголами раздельно,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если употребляется без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Если без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0551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употребляется, то пишется слитно.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Глаголы-исключения:  НЕНАВИДЕТЬ, НЕГОДОВАТЬ,    НЕЗДОРОВИТСЯ, НЕДОУМЕВАТЬ, НЕВОЛИТЬ, НЕДОМОГАТЬ откроем учебники и сверим наш вывод с </w:t>
            </w:r>
            <w:proofErr w:type="gramStart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правилом</w:t>
            </w:r>
            <w:proofErr w:type="gramEnd"/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данным в учебнике. Стр. 92.</w:t>
            </w:r>
          </w:p>
          <w:p w:rsidR="00710551" w:rsidRPr="002B696F" w:rsidRDefault="00710551" w:rsidP="00710551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стихотворение поэта В. Агафонова о глаголе и частице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Глаголу нравится читать,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Играть, работать и мечтать!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Глаголу очень нравится 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Всё делать очень живо.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красавица,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Но как она ленива!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Она не ходит, не сидит,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 шьёт, не жнёт и не кипит,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не читает, не поёт,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Другим работать не даёт.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же, не любя безделья,</w:t>
            </w:r>
          </w:p>
          <w:p w:rsidR="00710551" w:rsidRPr="002B696F" w:rsidRDefault="00710551" w:rsidP="00710551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 частицей пишется раздельно!</w:t>
            </w:r>
          </w:p>
          <w:p w:rsidR="00710551" w:rsidRPr="002B696F" w:rsidRDefault="00710551" w:rsidP="007105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Всегда? Нет! Без сомнения,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Бывают исключения.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Какой же смысл придаёт глаголу частица </w:t>
            </w:r>
            <w:r w:rsidRPr="002B69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? (отрицание)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Алгоритм (слайд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  <w:proofErr w:type="gramStart"/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Составляют план достижения цели и определяют средства (алгоритм, модель и т.д.)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 по плану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Частицей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Служебной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 глагол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исключения в тетради</w:t>
            </w:r>
            <w:r w:rsidRPr="002B6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10551" w:rsidRPr="002B696F" w:rsidRDefault="00710551" w:rsidP="007105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  словаре Ожегова значения этих слов  объясняются так:</w:t>
            </w:r>
          </w:p>
          <w:p w:rsidR="00710551" w:rsidRPr="002B696F" w:rsidRDefault="00710551" w:rsidP="0071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ненавидеть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испытывать ненависть к кому-нибудь или к чему-нибудь;</w:t>
            </w:r>
          </w:p>
          <w:p w:rsidR="00710551" w:rsidRPr="002B696F" w:rsidRDefault="00710551" w:rsidP="00710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негодовать 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значит возмущаться, быть недовольным.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планирование, прогнозирование;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моделирование, логические - решение проблемы, построение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логической цепи рассуждений,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доказательство, выдвижение гипотез и их обоснование; коммуникативные – инициативное сотрудничество в поиске и выборе информации.</w:t>
            </w:r>
          </w:p>
          <w:p w:rsidR="00710551" w:rsidRPr="002B696F" w:rsidRDefault="00710551" w:rsidP="00710551">
            <w:pPr>
              <w:shd w:val="clear" w:color="auto" w:fill="FFFFFF"/>
              <w:spacing w:before="75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мыслей, аргументация своего мнения, учёт разных мнений, разрешение конфликтной ситуации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5.Первичное закрепление.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 осознанность восприятия. </w:t>
            </w:r>
          </w:p>
        </w:tc>
        <w:tc>
          <w:tcPr>
            <w:tcW w:w="7796" w:type="dxa"/>
          </w:tcPr>
          <w:p w:rsidR="00710551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песню </w:t>
            </w:r>
          </w:p>
          <w:p w:rsidR="00710551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Дружба крепкая не сломается, не расклеится от дождей и вьюг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</w:t>
            </w:r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>Пляцковский</w:t>
            </w:r>
            <w:proofErr w:type="spellEnd"/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композитор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  <w:p w:rsidR="00710551" w:rsidRPr="00B62F29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«Дружба крепкая не сломается, не расклеится от дождей и вьюг», – поётся в доброй детской песне о дружбе и искренних человеческих взаимоотношениях.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 Есть ли в этом предложении глаголы с частицей НЕ?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Как будем писать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НЕ  в данном случае, докажите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, используя алгоритм.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-Запишем предложение под диктовку, обозначим орфограмму графически. Выполним синтаксический разбор предложения.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говорили о дружбе, как о взаимоотношениях между людьми. А кого ещё мы называем нашими друзьями?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-Послушайте текст, в котором есть глаголы с частицей не.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-Не дразните собак,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Не гоняйте кошек,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жалейте для птиц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Вы зерна и крошек!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-Кто мог бы быть его автором?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 А можно ли этот текст назвать призывом? ( Да, это призыв людей, которые любят природу).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вам выполнить творческое задание.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парах.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-Измените, предложения так, чтобы в них было отрицание. Что для этого нужно сделать? (добавить к глаголам частицу не)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Текст          «Друзья природы»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17)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Природу   надо  охранять.  Друг  портит   деревья   в    лесу,   режет   кору, ломает  ветки. Друг  разрушает   птичьи   гнёзда,  разжигает   костры. Друзья  природы  оставляют  мусор  в  лесу.</w:t>
            </w:r>
          </w:p>
          <w:p w:rsidR="00710551" w:rsidRPr="002B696F" w:rsidRDefault="00710551" w:rsidP="0071055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предложения получатся?</w:t>
            </w: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551" w:rsidRPr="002B696F" w:rsidRDefault="00710551" w:rsidP="0071055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проведём </w:t>
            </w:r>
            <w:r w:rsidRPr="002B6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Словарный диктант с сигнальными карточками</w:t>
            </w: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(слитно - синяя карточка, раздельно - белая). Используйте алгоритм.</w:t>
            </w:r>
          </w:p>
          <w:p w:rsidR="00710551" w:rsidRPr="002B696F" w:rsidRDefault="00710551" w:rsidP="0071055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суди о человеке по наружности, не бросили товарища в беде, не стану мешать, недоумевать по поводу ответа, не хочу ссориться, негодовать из-за опоздания, не могу прийти, ураган неистовствует, не были на экскурсии, недомогать всю неделю.</w:t>
            </w:r>
          </w:p>
          <w:p w:rsidR="00710551" w:rsidRPr="002B696F" w:rsidRDefault="00710551" w:rsidP="0071055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как справились, кому надо подучить правило.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Решают типовые задания с проговариванием алгоритма вслух </w:t>
            </w: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Наверное, так говорят те, кто любит природу. Это как бы обращение к нам, людям, чтобы мы не губили природу. Я бы написала этот текст на плакате.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Обратилась  к людям, чтобы они помогли кошкам, собакам, птицам. Не выбрасывали домашних животных на улицу.</w:t>
            </w:r>
          </w:p>
        </w:tc>
        <w:tc>
          <w:tcPr>
            <w:tcW w:w="2577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контроль, оценка, коррекция; познавательные: </w:t>
            </w:r>
            <w:proofErr w:type="spellStart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–у</w:t>
            </w:r>
            <w:proofErr w:type="gramEnd"/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коммуникативные: управление поведением партнёра – контроль, коррекция, оценка действий партнёра. </w:t>
            </w: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6.Самостоятельная работа с самопроверкой по эталону.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применению новых знаний.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Мало знать, надо и применять.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 пишем грамотно стр. 32 упр.2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по эталону. Самооценка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кое-как, </w:t>
            </w:r>
            <w:proofErr w:type="spell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положась</w:t>
            </w:r>
            <w:proofErr w:type="spell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удачу,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Усвоить тему, решить задачу,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Правильно сшить костюм без примерк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Каждое дело “просит” проверки.</w:t>
            </w:r>
          </w:p>
          <w:p w:rsidR="00710551" w:rsidRPr="002B696F" w:rsidRDefault="00710551" w:rsidP="0071055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На солнечные лучики выберите и приклейте карточки с глаголами-пожеланиями для гостей, написанные без ошибок.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болейте       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Негрустите</w:t>
            </w:r>
            <w:proofErr w:type="spellEnd"/>
            <w:proofErr w:type="gram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</w:t>
            </w:r>
            <w:proofErr w:type="gramEnd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обижайтесь      </w:t>
            </w:r>
            <w:proofErr w:type="spellStart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Нескучайте</w:t>
            </w:r>
            <w:proofErr w:type="spellEnd"/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 волнуйтесь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  Н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 грустите           Не скучайте        Не ленитесь</w:t>
            </w:r>
          </w:p>
          <w:p w:rsidR="00710551" w:rsidRPr="002B696F" w:rsidRDefault="00710551" w:rsidP="0071055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Не унывайте          </w:t>
            </w:r>
            <w:proofErr w:type="spell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некричите</w:t>
            </w:r>
            <w:proofErr w:type="spell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нелгите</w:t>
            </w:r>
            <w:proofErr w:type="spellEnd"/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 сердитесь</w:t>
            </w:r>
          </w:p>
          <w:p w:rsidR="00710551" w:rsidRPr="002B696F" w:rsidRDefault="00710551" w:rsidP="0071055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работа. Осуществляет самопроверку, пошагово сравнивая с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эталоном.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контроль, коррекция, выделение и осознание того, что уже усвоено и что ещё подлежит усвоению,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качества и уровня усвоения; личностные: самоопределение.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51" w:rsidRPr="002B696F" w:rsidTr="00710551">
        <w:tc>
          <w:tcPr>
            <w:tcW w:w="2428" w:type="dxa"/>
          </w:tcPr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7.Рефлексия деятельности (итог урока)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 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Услышим скоро мы звонок,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Пора заканчивать урок!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не заметили, как быстро пролетело время, сегодня вы для себя сделали открытие, разгадали тайны.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Над какой темой мы сегодня работали?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цель перед собой ставили?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-Удалось ли достичь поставленной цели?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 открыли новые знания: НЕ – частица; узнали о правописании НЕ с глаголов, пополнили словарный запас. 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где же пригодятся полученные знания на уроке?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-В чём были трудности?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Вспомните, как вы работали сегодня на уроке, всё ли вы хорошо усвоили и  оцените   свою работу.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вернёмся к девизу нашего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Дружба творит чудеса.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деле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, мы с вами вместе, дружно сотворили чудо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открыли  для себя новое знание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Подружились ли с правилом?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Так давайте, давайте дружить,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Пусть не раз нам стихи эти вспомнятся.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Если дружбой всегда дорожить,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То любое желанье исполнится.</w:t>
            </w:r>
          </w:p>
          <w:p w:rsidR="00710551" w:rsidRPr="002B696F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А в заключении мне бы хотелось сказать, что мир знаний необъятен, и человек не должен останавливаться на достигнутом, он должен идти дальше и дальше, совершать открытия, узнавать новое, интересное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0551" w:rsidRPr="002B696F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710551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577EE" wp14:editId="7566A64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265430</wp:posOffset>
                      </wp:positionV>
                      <wp:extent cx="298450" cy="267970"/>
                      <wp:effectExtent l="8890" t="5080" r="6985" b="1270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.6pt;margin-top:20.9pt;width:23.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" fillcolor="#ffc000" strokecolor="yellow"/>
                  </w:pict>
                </mc:Fallback>
              </mc:AlternateConten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поделимся мыслями об уроке?</w:t>
            </w:r>
            <w:r w:rsidRPr="002B696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  <w:p w:rsidR="00710551" w:rsidRPr="002B696F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            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Если было интересно, легко на уроке,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всем разобрались. Я    понял правило написания частицы не с глаголами и могу объяснить другим.</w:t>
            </w:r>
          </w:p>
          <w:p w:rsidR="00710551" w:rsidRDefault="00710551" w:rsidP="007105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5A9D7" wp14:editId="3A5188E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-6985</wp:posOffset>
                      </wp:positionV>
                      <wp:extent cx="298450" cy="267970"/>
                      <wp:effectExtent l="8890" t="8890" r="6985" b="889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.6pt;margin-top:-.55pt;width:23.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" fillcolor="#00b050"/>
                  </w:pict>
                </mc:Fallback>
              </mc:AlternateConten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Если иногда были трудности, сомнения, не совсем понравилась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понял правило написания частицы не с глаголами и могу работать по эталону.</w:t>
            </w:r>
          </w:p>
          <w:p w:rsidR="00710551" w:rsidRPr="002B696F" w:rsidRDefault="00710551" w:rsidP="0071055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ED49F" wp14:editId="1F2FC08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43815</wp:posOffset>
                      </wp:positionV>
                      <wp:extent cx="298450" cy="267970"/>
                      <wp:effectExtent l="8890" t="13335" r="6985" b="1397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7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.6pt;margin-top:3.45pt;width:23.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" fillcolor="#d99594 [1941]"/>
                  </w:pict>
                </mc:Fallback>
              </mc:AlternateConten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Если не разобрались в теме, было не очень интересно.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понял правило написания частицы не с глаголами, но у меня есть сомнение.</w:t>
            </w:r>
          </w:p>
          <w:p w:rsidR="00710551" w:rsidRPr="002B696F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Твоя оценка позволит успешно поработать дома. </w:t>
            </w:r>
          </w:p>
          <w:p w:rsidR="00710551" w:rsidRPr="002B696F" w:rsidRDefault="00710551" w:rsidP="00710551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домашнего задания возьми карточку, цвет которой соответствует цвету выбранной вами фишки.                                                                                          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1степень сложности: Уходя, мама велела детям хорошо себя вести, ничего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не) трогать,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спичками  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не) играть,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подоконники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 лазать),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лестницу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 )выходить,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котёнка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 )мучить.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2степень сложности: – Составьте пословицы, объясните их смысл.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 Запишите пословицы, раскрывая скобки.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Кто (не) работает                     (не) сидеть на печи.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калачи -                    торопись делом.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(Не) спеши языком,                 тот (не) ест.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3степень сложности: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Проведите исследовательскую работу. На материале любого рассказа (стихотворения, сказки) понаблюдайте, как пишутся глаголы с частицей не. Выпишите эти примеры (10 слов). 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небольшой текст-призыв, используя глаголы с частицей не.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посвящены разным темам: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поведения в лесу.</w:t>
            </w:r>
          </w:p>
          <w:p w:rsidR="00710551" w:rsidRPr="002B696F" w:rsidRDefault="00710551" w:rsidP="0071055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пользования книгой.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Подарите солнышко с пожеланиями гостям.</w:t>
            </w:r>
          </w:p>
        </w:tc>
        <w:tc>
          <w:tcPr>
            <w:tcW w:w="1985" w:type="dxa"/>
          </w:tcPr>
          <w:p w:rsidR="00710551" w:rsidRPr="002B696F" w:rsidRDefault="00710551" w:rsidP="00710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</w:t>
            </w:r>
            <w:proofErr w:type="gramStart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ткрыть правило написания НЕ с глаголами</w:t>
            </w:r>
          </w:p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Да. Мы открыли правило написания частицы НЕ с глаголами. Учились писать слова </w:t>
            </w:r>
          </w:p>
        </w:tc>
        <w:tc>
          <w:tcPr>
            <w:tcW w:w="2577" w:type="dxa"/>
          </w:tcPr>
          <w:p w:rsidR="00710551" w:rsidRPr="002B696F" w:rsidRDefault="00710551" w:rsidP="0071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слушать и слышать других; задавать вопросы, быть готовым корректировать свою точку зрения</w:t>
            </w:r>
            <w:proofErr w:type="gramStart"/>
            <w:r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ознавательные: рефлексия; личностные: </w:t>
            </w:r>
            <w:proofErr w:type="spellStart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0551" w:rsidRPr="002B696F" w:rsidRDefault="00710551" w:rsidP="0071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контроль, коррекция, выделение и осознание того, что уже усвоено и что ещё подлежит усвоению,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качества и уровня усвоения; личностные: самоопределение. </w:t>
            </w:r>
          </w:p>
          <w:p w:rsidR="00710551" w:rsidRPr="002B696F" w:rsidRDefault="00710551" w:rsidP="00710551">
            <w:pPr>
              <w:pStyle w:val="a6"/>
              <w:spacing w:before="0" w:beforeAutospacing="0" w:after="217" w:afterAutospacing="0" w:line="435" w:lineRule="atLeast"/>
              <w:rPr>
                <w:bCs/>
                <w:shd w:val="clear" w:color="auto" w:fill="FFFFFF"/>
              </w:rPr>
            </w:pPr>
            <w:r w:rsidRPr="002B696F">
              <w:rPr>
                <w:bCs/>
                <w:shd w:val="clear" w:color="auto" w:fill="FFFFFF"/>
              </w:rPr>
              <w:t>Познавательные УУД: осуществлять синтез как составление целого из частей; проводить анализ работы.</w:t>
            </w:r>
          </w:p>
          <w:p w:rsidR="00710551" w:rsidRPr="002B696F" w:rsidRDefault="00710551" w:rsidP="0071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Pr="00710551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696F" w:rsidRP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6F2D" w:rsidRPr="002B696F" w:rsidRDefault="00146F2D" w:rsidP="00D321FF">
      <w:pPr>
        <w:pStyle w:val="c5"/>
        <w:spacing w:before="0" w:beforeAutospacing="0" w:after="0" w:afterAutospacing="0"/>
        <w:rPr>
          <w:rFonts w:eastAsia="Calibri"/>
          <w:lang w:eastAsia="en-US"/>
        </w:rPr>
      </w:pPr>
    </w:p>
    <w:p w:rsidR="000056C6" w:rsidRPr="002B696F" w:rsidRDefault="000056C6" w:rsidP="000056C6">
      <w:pPr>
        <w:pStyle w:val="c5"/>
        <w:spacing w:before="0" w:beforeAutospacing="0" w:after="0" w:afterAutospacing="0"/>
        <w:jc w:val="center"/>
        <w:rPr>
          <w:rStyle w:val="c4"/>
          <w:color w:val="000000"/>
        </w:rPr>
        <w:sectPr w:rsidR="000056C6" w:rsidRPr="002B696F" w:rsidSect="00E04352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0D48" w:rsidRPr="002B696F" w:rsidRDefault="000C0D48" w:rsidP="000C0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CF" w:rsidRPr="002B696F" w:rsidRDefault="00532DCF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AF" w:rsidRPr="002B696F" w:rsidRDefault="00E579AF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28745E" w:rsidP="00287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2601"/>
        <w:gridCol w:w="2195"/>
        <w:gridCol w:w="2601"/>
        <w:gridCol w:w="2764"/>
        <w:gridCol w:w="1862"/>
      </w:tblGrid>
      <w:tr w:rsidR="00DB77F9" w:rsidTr="0028745E">
        <w:trPr>
          <w:trHeight w:val="119"/>
        </w:trPr>
        <w:tc>
          <w:tcPr>
            <w:tcW w:w="14571" w:type="dxa"/>
            <w:gridSpan w:val="6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</w:tr>
      <w:tr w:rsidR="00DB77F9" w:rsidTr="0028745E">
        <w:trPr>
          <w:trHeight w:val="238"/>
        </w:trPr>
        <w:tc>
          <w:tcPr>
            <w:tcW w:w="2548" w:type="dxa"/>
          </w:tcPr>
          <w:p w:rsidR="00DB77F9" w:rsidRPr="0028745E" w:rsidRDefault="00DB77F9" w:rsidP="00DB77F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2601" w:type="dxa"/>
          </w:tcPr>
          <w:p w:rsidR="00DB77F9" w:rsidRPr="0028745E" w:rsidRDefault="00DB77F9" w:rsidP="00DB77F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195" w:type="dxa"/>
          </w:tcPr>
          <w:p w:rsidR="00DB77F9" w:rsidRPr="0028745E" w:rsidRDefault="00DB77F9" w:rsidP="00DB77F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spellStart"/>
            <w:proofErr w:type="gramStart"/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745E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601" w:type="dxa"/>
          </w:tcPr>
          <w:p w:rsidR="00DB77F9" w:rsidRPr="0028745E" w:rsidRDefault="00DB77F9" w:rsidP="00DB77F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764" w:type="dxa"/>
          </w:tcPr>
          <w:p w:rsidR="00DB77F9" w:rsidRPr="0028745E" w:rsidRDefault="00DB77F9" w:rsidP="00DB77F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61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5E">
              <w:rPr>
                <w:rFonts w:ascii="Times New Roman" w:hAnsi="Times New Roman" w:cs="Times New Roman"/>
                <w:sz w:val="24"/>
                <w:szCs w:val="24"/>
              </w:rPr>
              <w:t>6.Самост. работа</w:t>
            </w:r>
          </w:p>
        </w:tc>
      </w:tr>
      <w:tr w:rsidR="00DB77F9" w:rsidTr="0028745E">
        <w:trPr>
          <w:trHeight w:val="135"/>
        </w:trPr>
        <w:tc>
          <w:tcPr>
            <w:tcW w:w="2548" w:type="dxa"/>
          </w:tcPr>
          <w:p w:rsidR="00DB77F9" w:rsidRDefault="00DB77F9" w:rsidP="00DB77F9">
            <w:pPr>
              <w:rPr>
                <w:sz w:val="32"/>
                <w:szCs w:val="32"/>
              </w:rPr>
            </w:pPr>
          </w:p>
          <w:p w:rsidR="00DB77F9" w:rsidRDefault="00DB77F9" w:rsidP="00DB77F9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B77F9" w:rsidRPr="0028745E" w:rsidRDefault="00DB77F9" w:rsidP="00DB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28745E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Лепестки солнышка</w:t>
      </w: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745E" w:rsidRPr="002B696F" w:rsidRDefault="0028745E" w:rsidP="0028745E">
      <w:pPr>
        <w:rPr>
          <w:rFonts w:ascii="Times New Roman" w:eastAsia="Calibri" w:hAnsi="Times New Roman" w:cs="Times New Roman"/>
          <w:sz w:val="24"/>
          <w:szCs w:val="24"/>
        </w:rPr>
      </w:pPr>
      <w:r w:rsidRPr="002B696F">
        <w:rPr>
          <w:rFonts w:ascii="Times New Roman" w:eastAsia="Calibri" w:hAnsi="Times New Roman" w:cs="Times New Roman"/>
          <w:sz w:val="24"/>
          <w:szCs w:val="24"/>
        </w:rPr>
        <w:t xml:space="preserve">Не болейте        </w:t>
      </w:r>
      <w:proofErr w:type="spellStart"/>
      <w:r w:rsidRPr="002B696F">
        <w:rPr>
          <w:rFonts w:ascii="Times New Roman" w:eastAsia="Calibri" w:hAnsi="Times New Roman" w:cs="Times New Roman"/>
          <w:sz w:val="24"/>
          <w:szCs w:val="24"/>
        </w:rPr>
        <w:t>Негрустите</w:t>
      </w:r>
      <w:proofErr w:type="spellEnd"/>
      <w:proofErr w:type="gramStart"/>
      <w:r w:rsidRPr="002B696F">
        <w:rPr>
          <w:rFonts w:ascii="Times New Roman" w:eastAsia="Calibri" w:hAnsi="Times New Roman" w:cs="Times New Roman"/>
          <w:sz w:val="24"/>
          <w:szCs w:val="24"/>
        </w:rPr>
        <w:t xml:space="preserve">           Н</w:t>
      </w:r>
      <w:proofErr w:type="gramEnd"/>
      <w:r w:rsidRPr="002B696F">
        <w:rPr>
          <w:rFonts w:ascii="Times New Roman" w:eastAsia="Calibri" w:hAnsi="Times New Roman" w:cs="Times New Roman"/>
          <w:sz w:val="24"/>
          <w:szCs w:val="24"/>
        </w:rPr>
        <w:t xml:space="preserve">е обижайтесь      </w:t>
      </w:r>
      <w:proofErr w:type="spellStart"/>
      <w:r w:rsidRPr="002B696F">
        <w:rPr>
          <w:rFonts w:ascii="Times New Roman" w:eastAsia="Calibri" w:hAnsi="Times New Roman" w:cs="Times New Roman"/>
          <w:sz w:val="24"/>
          <w:szCs w:val="24"/>
        </w:rPr>
        <w:t>Нескучайте</w:t>
      </w:r>
      <w:proofErr w:type="spellEnd"/>
    </w:p>
    <w:p w:rsidR="0028745E" w:rsidRPr="002B696F" w:rsidRDefault="0028745E" w:rsidP="0028745E">
      <w:pPr>
        <w:rPr>
          <w:rFonts w:ascii="Times New Roman" w:hAnsi="Times New Roman" w:cs="Times New Roman"/>
          <w:sz w:val="24"/>
          <w:szCs w:val="24"/>
        </w:rPr>
      </w:pPr>
      <w:r w:rsidRPr="002B696F">
        <w:rPr>
          <w:rFonts w:ascii="Times New Roman" w:hAnsi="Times New Roman" w:cs="Times New Roman"/>
          <w:sz w:val="24"/>
          <w:szCs w:val="24"/>
        </w:rPr>
        <w:t>Не волнуйтесь</w:t>
      </w:r>
      <w:proofErr w:type="gramStart"/>
      <w:r w:rsidRPr="002B696F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2B696F">
        <w:rPr>
          <w:rFonts w:ascii="Times New Roman" w:hAnsi="Times New Roman" w:cs="Times New Roman"/>
          <w:sz w:val="24"/>
          <w:szCs w:val="24"/>
        </w:rPr>
        <w:t>е грустите           Не скучайте        Не ленитесь</w:t>
      </w:r>
    </w:p>
    <w:p w:rsidR="0028745E" w:rsidRPr="002B696F" w:rsidRDefault="0028745E" w:rsidP="0028745E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2B696F">
        <w:rPr>
          <w:rFonts w:ascii="Times New Roman" w:hAnsi="Times New Roman" w:cs="Times New Roman"/>
          <w:sz w:val="24"/>
          <w:szCs w:val="24"/>
        </w:rPr>
        <w:t xml:space="preserve">Не унывайте          </w:t>
      </w:r>
      <w:proofErr w:type="spellStart"/>
      <w:r w:rsidRPr="002B696F">
        <w:rPr>
          <w:rFonts w:ascii="Times New Roman" w:hAnsi="Times New Roman" w:cs="Times New Roman"/>
          <w:sz w:val="24"/>
          <w:szCs w:val="24"/>
        </w:rPr>
        <w:t>некричите</w:t>
      </w:r>
      <w:proofErr w:type="spellEnd"/>
      <w:r w:rsidRPr="002B696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B696F">
        <w:rPr>
          <w:rFonts w:ascii="Times New Roman" w:hAnsi="Times New Roman" w:cs="Times New Roman"/>
          <w:sz w:val="24"/>
          <w:szCs w:val="24"/>
        </w:rPr>
        <w:t>нелгите</w:t>
      </w:r>
      <w:proofErr w:type="spellEnd"/>
      <w:proofErr w:type="gramStart"/>
      <w:r w:rsidRPr="002B696F">
        <w:rPr>
          <w:rFonts w:ascii="Times New Roman" w:hAnsi="Times New Roman" w:cs="Times New Roman"/>
          <w:sz w:val="24"/>
          <w:szCs w:val="24"/>
        </w:rPr>
        <w:t xml:space="preserve">        Н</w:t>
      </w:r>
      <w:proofErr w:type="gramEnd"/>
      <w:r w:rsidRPr="002B696F">
        <w:rPr>
          <w:rFonts w:ascii="Times New Roman" w:hAnsi="Times New Roman" w:cs="Times New Roman"/>
          <w:sz w:val="24"/>
          <w:szCs w:val="24"/>
        </w:rPr>
        <w:t>е сердитесь</w:t>
      </w: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A0" w:rsidRPr="002B696F" w:rsidRDefault="005A65A0" w:rsidP="00094F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5ADB" w:rsidRPr="00D74307" w:rsidRDefault="00375ADB" w:rsidP="00375A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D69" w:rsidRPr="00E579AF" w:rsidRDefault="00442D69" w:rsidP="002724C3">
      <w:pPr>
        <w:tabs>
          <w:tab w:val="left" w:pos="900"/>
        </w:tabs>
      </w:pPr>
    </w:p>
    <w:p w:rsidR="00442D69" w:rsidRPr="00E579AF" w:rsidRDefault="00442D69" w:rsidP="00442D69">
      <w:pPr>
        <w:pStyle w:val="a6"/>
        <w:shd w:val="clear" w:color="auto" w:fill="FFFFFF"/>
        <w:jc w:val="both"/>
        <w:rPr>
          <w:rFonts w:ascii="Verdana" w:hAnsi="Verdana"/>
          <w:sz w:val="17"/>
          <w:szCs w:val="17"/>
        </w:rPr>
      </w:pPr>
    </w:p>
    <w:sectPr w:rsidR="00442D69" w:rsidRPr="00E579AF" w:rsidSect="004528DF">
      <w:type w:val="continuous"/>
      <w:pgSz w:w="16838" w:h="11906" w:orient="landscape"/>
      <w:pgMar w:top="567" w:right="95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27" w:rsidRDefault="00925827" w:rsidP="000056C6">
      <w:pPr>
        <w:spacing w:after="0" w:line="240" w:lineRule="auto"/>
      </w:pPr>
      <w:r>
        <w:separator/>
      </w:r>
    </w:p>
  </w:endnote>
  <w:endnote w:type="continuationSeparator" w:id="0">
    <w:p w:rsidR="00925827" w:rsidRDefault="00925827" w:rsidP="0000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594"/>
    </w:sdtPr>
    <w:sdtEndPr/>
    <w:sdtContent>
      <w:p w:rsidR="002B696F" w:rsidRDefault="00734D9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5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B696F" w:rsidRDefault="002B69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27" w:rsidRDefault="00925827" w:rsidP="000056C6">
      <w:pPr>
        <w:spacing w:after="0" w:line="240" w:lineRule="auto"/>
      </w:pPr>
      <w:r>
        <w:separator/>
      </w:r>
    </w:p>
  </w:footnote>
  <w:footnote w:type="continuationSeparator" w:id="0">
    <w:p w:rsidR="00925827" w:rsidRDefault="00925827" w:rsidP="0000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078"/>
    <w:multiLevelType w:val="hybridMultilevel"/>
    <w:tmpl w:val="4A5294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99F01FF"/>
    <w:multiLevelType w:val="hybridMultilevel"/>
    <w:tmpl w:val="94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BDE"/>
    <w:multiLevelType w:val="multilevel"/>
    <w:tmpl w:val="09E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5B42"/>
    <w:multiLevelType w:val="hybridMultilevel"/>
    <w:tmpl w:val="794E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E62E3"/>
    <w:multiLevelType w:val="multilevel"/>
    <w:tmpl w:val="E8F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F212C"/>
    <w:multiLevelType w:val="hybridMultilevel"/>
    <w:tmpl w:val="629E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085B"/>
    <w:multiLevelType w:val="multilevel"/>
    <w:tmpl w:val="967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52"/>
    <w:rsid w:val="000056C6"/>
    <w:rsid w:val="00017066"/>
    <w:rsid w:val="00021300"/>
    <w:rsid w:val="00025F4E"/>
    <w:rsid w:val="00033E0F"/>
    <w:rsid w:val="00034AEC"/>
    <w:rsid w:val="000451B1"/>
    <w:rsid w:val="000538B9"/>
    <w:rsid w:val="000559D5"/>
    <w:rsid w:val="0006714F"/>
    <w:rsid w:val="00082EAF"/>
    <w:rsid w:val="00094FA7"/>
    <w:rsid w:val="000B79B4"/>
    <w:rsid w:val="000C0D48"/>
    <w:rsid w:val="000C773D"/>
    <w:rsid w:val="00122E3F"/>
    <w:rsid w:val="00146F2D"/>
    <w:rsid w:val="001B47AD"/>
    <w:rsid w:val="001B4ACB"/>
    <w:rsid w:val="001F0BC5"/>
    <w:rsid w:val="00211B3A"/>
    <w:rsid w:val="00215259"/>
    <w:rsid w:val="00231DFF"/>
    <w:rsid w:val="00241588"/>
    <w:rsid w:val="00245D6F"/>
    <w:rsid w:val="002502CA"/>
    <w:rsid w:val="002724C3"/>
    <w:rsid w:val="0028745E"/>
    <w:rsid w:val="002A231C"/>
    <w:rsid w:val="002B696F"/>
    <w:rsid w:val="002E2C72"/>
    <w:rsid w:val="002F2080"/>
    <w:rsid w:val="0031084B"/>
    <w:rsid w:val="00347068"/>
    <w:rsid w:val="00355346"/>
    <w:rsid w:val="00375ADB"/>
    <w:rsid w:val="003764C9"/>
    <w:rsid w:val="003D16C0"/>
    <w:rsid w:val="004015AF"/>
    <w:rsid w:val="00415D55"/>
    <w:rsid w:val="00442D69"/>
    <w:rsid w:val="00445575"/>
    <w:rsid w:val="004528DF"/>
    <w:rsid w:val="004560B8"/>
    <w:rsid w:val="0045696E"/>
    <w:rsid w:val="00464369"/>
    <w:rsid w:val="004A36E2"/>
    <w:rsid w:val="004C5229"/>
    <w:rsid w:val="004E3E2E"/>
    <w:rsid w:val="004F0C10"/>
    <w:rsid w:val="005022B1"/>
    <w:rsid w:val="00512F79"/>
    <w:rsid w:val="00525A80"/>
    <w:rsid w:val="00532DCF"/>
    <w:rsid w:val="00537F88"/>
    <w:rsid w:val="0056556C"/>
    <w:rsid w:val="00574F2D"/>
    <w:rsid w:val="00581BA8"/>
    <w:rsid w:val="00595A60"/>
    <w:rsid w:val="005A65A0"/>
    <w:rsid w:val="005D350E"/>
    <w:rsid w:val="00601F99"/>
    <w:rsid w:val="006455CE"/>
    <w:rsid w:val="00664C9D"/>
    <w:rsid w:val="00665198"/>
    <w:rsid w:val="00667DB9"/>
    <w:rsid w:val="006735A7"/>
    <w:rsid w:val="00673C10"/>
    <w:rsid w:val="00685CA0"/>
    <w:rsid w:val="006E1D5C"/>
    <w:rsid w:val="006F6685"/>
    <w:rsid w:val="006F68BD"/>
    <w:rsid w:val="00710551"/>
    <w:rsid w:val="00716580"/>
    <w:rsid w:val="00716F2B"/>
    <w:rsid w:val="00726A1C"/>
    <w:rsid w:val="00734D9A"/>
    <w:rsid w:val="00757DA0"/>
    <w:rsid w:val="0076130B"/>
    <w:rsid w:val="0076236F"/>
    <w:rsid w:val="00776145"/>
    <w:rsid w:val="007C5669"/>
    <w:rsid w:val="007D022C"/>
    <w:rsid w:val="007D69BB"/>
    <w:rsid w:val="007E2AA4"/>
    <w:rsid w:val="008204A2"/>
    <w:rsid w:val="00821555"/>
    <w:rsid w:val="008478A6"/>
    <w:rsid w:val="008575E2"/>
    <w:rsid w:val="00861E3E"/>
    <w:rsid w:val="00865FCE"/>
    <w:rsid w:val="00875242"/>
    <w:rsid w:val="0089346B"/>
    <w:rsid w:val="0089346D"/>
    <w:rsid w:val="00895901"/>
    <w:rsid w:val="008B746C"/>
    <w:rsid w:val="008E774A"/>
    <w:rsid w:val="008F01EA"/>
    <w:rsid w:val="00906005"/>
    <w:rsid w:val="0091026F"/>
    <w:rsid w:val="009256E8"/>
    <w:rsid w:val="00925827"/>
    <w:rsid w:val="00945469"/>
    <w:rsid w:val="009523DF"/>
    <w:rsid w:val="00980485"/>
    <w:rsid w:val="009866D4"/>
    <w:rsid w:val="009D108B"/>
    <w:rsid w:val="009E4147"/>
    <w:rsid w:val="00A4450F"/>
    <w:rsid w:val="00A4554D"/>
    <w:rsid w:val="00A77E81"/>
    <w:rsid w:val="00A840AB"/>
    <w:rsid w:val="00A96909"/>
    <w:rsid w:val="00AE2564"/>
    <w:rsid w:val="00AF646F"/>
    <w:rsid w:val="00B02F52"/>
    <w:rsid w:val="00B050DB"/>
    <w:rsid w:val="00B5013D"/>
    <w:rsid w:val="00B62F29"/>
    <w:rsid w:val="00B81A0D"/>
    <w:rsid w:val="00B93739"/>
    <w:rsid w:val="00BA72E4"/>
    <w:rsid w:val="00BB458C"/>
    <w:rsid w:val="00BF46CD"/>
    <w:rsid w:val="00BF7F4F"/>
    <w:rsid w:val="00C42742"/>
    <w:rsid w:val="00C91341"/>
    <w:rsid w:val="00CB5169"/>
    <w:rsid w:val="00CD7829"/>
    <w:rsid w:val="00CE0553"/>
    <w:rsid w:val="00D321FF"/>
    <w:rsid w:val="00D51A64"/>
    <w:rsid w:val="00D73541"/>
    <w:rsid w:val="00D85BF9"/>
    <w:rsid w:val="00D86B57"/>
    <w:rsid w:val="00D873D8"/>
    <w:rsid w:val="00DA6A29"/>
    <w:rsid w:val="00DB77F9"/>
    <w:rsid w:val="00DC3213"/>
    <w:rsid w:val="00DD0689"/>
    <w:rsid w:val="00DD08AA"/>
    <w:rsid w:val="00E04352"/>
    <w:rsid w:val="00E10EA1"/>
    <w:rsid w:val="00E266EB"/>
    <w:rsid w:val="00E408E4"/>
    <w:rsid w:val="00E569B2"/>
    <w:rsid w:val="00E579AF"/>
    <w:rsid w:val="00E639BB"/>
    <w:rsid w:val="00E67B3A"/>
    <w:rsid w:val="00E725FF"/>
    <w:rsid w:val="00E851B0"/>
    <w:rsid w:val="00EA0764"/>
    <w:rsid w:val="00EB767A"/>
    <w:rsid w:val="00EE291C"/>
    <w:rsid w:val="00F30618"/>
    <w:rsid w:val="00F56135"/>
    <w:rsid w:val="00F70B50"/>
    <w:rsid w:val="00F72DC2"/>
    <w:rsid w:val="00F73E6C"/>
    <w:rsid w:val="00FC0304"/>
    <w:rsid w:val="00FE69C3"/>
    <w:rsid w:val="00FF3D54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C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5242"/>
    <w:pPr>
      <w:ind w:left="720"/>
      <w:contextualSpacing/>
    </w:pPr>
  </w:style>
  <w:style w:type="paragraph" w:styleId="a6">
    <w:name w:val="Normal (Web)"/>
    <w:basedOn w:val="a"/>
    <w:uiPriority w:val="99"/>
    <w:rsid w:val="002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69"/>
  </w:style>
  <w:style w:type="character" w:styleId="a7">
    <w:name w:val="Strong"/>
    <w:basedOn w:val="a0"/>
    <w:uiPriority w:val="22"/>
    <w:qFormat/>
    <w:rsid w:val="00442D69"/>
    <w:rPr>
      <w:b/>
      <w:bCs/>
    </w:rPr>
  </w:style>
  <w:style w:type="character" w:styleId="a8">
    <w:name w:val="Emphasis"/>
    <w:basedOn w:val="a0"/>
    <w:uiPriority w:val="20"/>
    <w:qFormat/>
    <w:rsid w:val="00442D69"/>
    <w:rPr>
      <w:i/>
      <w:iCs/>
    </w:rPr>
  </w:style>
  <w:style w:type="paragraph" w:customStyle="1" w:styleId="c5">
    <w:name w:val="c5"/>
    <w:basedOn w:val="a"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4C9D"/>
  </w:style>
  <w:style w:type="paragraph" w:styleId="a9">
    <w:name w:val="Balloon Text"/>
    <w:basedOn w:val="a"/>
    <w:link w:val="aa"/>
    <w:uiPriority w:val="99"/>
    <w:semiHidden/>
    <w:unhideWhenUsed/>
    <w:rsid w:val="007D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6C6"/>
  </w:style>
  <w:style w:type="paragraph" w:styleId="ad">
    <w:name w:val="footer"/>
    <w:basedOn w:val="a"/>
    <w:link w:val="ae"/>
    <w:uiPriority w:val="99"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C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5242"/>
    <w:pPr>
      <w:ind w:left="720"/>
      <w:contextualSpacing/>
    </w:pPr>
  </w:style>
  <w:style w:type="paragraph" w:styleId="a6">
    <w:name w:val="Normal (Web)"/>
    <w:basedOn w:val="a"/>
    <w:uiPriority w:val="99"/>
    <w:rsid w:val="002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69"/>
  </w:style>
  <w:style w:type="character" w:styleId="a7">
    <w:name w:val="Strong"/>
    <w:basedOn w:val="a0"/>
    <w:uiPriority w:val="22"/>
    <w:qFormat/>
    <w:rsid w:val="00442D69"/>
    <w:rPr>
      <w:b/>
      <w:bCs/>
    </w:rPr>
  </w:style>
  <w:style w:type="character" w:styleId="a8">
    <w:name w:val="Emphasis"/>
    <w:basedOn w:val="a0"/>
    <w:uiPriority w:val="20"/>
    <w:qFormat/>
    <w:rsid w:val="00442D69"/>
    <w:rPr>
      <w:i/>
      <w:iCs/>
    </w:rPr>
  </w:style>
  <w:style w:type="paragraph" w:customStyle="1" w:styleId="c5">
    <w:name w:val="c5"/>
    <w:basedOn w:val="a"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4C9D"/>
  </w:style>
  <w:style w:type="paragraph" w:styleId="a9">
    <w:name w:val="Balloon Text"/>
    <w:basedOn w:val="a"/>
    <w:link w:val="aa"/>
    <w:uiPriority w:val="99"/>
    <w:semiHidden/>
    <w:unhideWhenUsed/>
    <w:rsid w:val="007D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6C6"/>
  </w:style>
  <w:style w:type="paragraph" w:styleId="ad">
    <w:name w:val="footer"/>
    <w:basedOn w:val="a"/>
    <w:link w:val="ae"/>
    <w:uiPriority w:val="99"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2014-11-11T18:03:00Z</cp:lastPrinted>
  <dcterms:created xsi:type="dcterms:W3CDTF">2016-06-01T13:19:00Z</dcterms:created>
  <dcterms:modified xsi:type="dcterms:W3CDTF">2016-06-05T06:47:00Z</dcterms:modified>
</cp:coreProperties>
</file>